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B4" w:rsidRDefault="008204B4" w:rsidP="008204B4">
      <w:pPr>
        <w:pStyle w:val="32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0c89b961ee986e2150b21240de22f6a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4B4" w:rsidRDefault="008204B4">
      <w:pPr>
        <w:rPr>
          <w:rFonts w:ascii="Times New Roman" w:eastAsia="Impact" w:hAnsi="Times New Roman"/>
          <w:iCs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8204B4" w:rsidRPr="00783917" w:rsidRDefault="008204B4" w:rsidP="008204B4">
      <w:pPr>
        <w:pStyle w:val="32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83917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:rsidR="008204B4" w:rsidRPr="00783917" w:rsidRDefault="008204B4" w:rsidP="008204B4">
      <w:pPr>
        <w:pStyle w:val="32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8204B4" w:rsidRPr="00783917" w:rsidRDefault="008204B4" w:rsidP="008204B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83917">
        <w:rPr>
          <w:rFonts w:ascii="Times New Roman" w:hAnsi="Times New Roman"/>
          <w:color w:val="000000" w:themeColor="text1"/>
          <w:sz w:val="28"/>
          <w:szCs w:val="28"/>
        </w:rPr>
        <w:t>15.02.16 Технология маш</w:t>
      </w:r>
      <w:r w:rsidRPr="0078391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83917">
        <w:rPr>
          <w:rFonts w:ascii="Times New Roman" w:hAnsi="Times New Roman"/>
          <w:color w:val="000000" w:themeColor="text1"/>
          <w:sz w:val="28"/>
          <w:szCs w:val="28"/>
        </w:rPr>
        <w:t>ностроения, входящей в состав укрупненной группы специальностей 15.00.00 Машиностроение;</w:t>
      </w:r>
    </w:p>
    <w:p w:rsidR="008204B4" w:rsidRPr="00783917" w:rsidRDefault="008204B4" w:rsidP="008204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>- основной профессиональной образовательной программы по специальности 15.02.16 Технология машиностроения, 202</w:t>
      </w:r>
      <w:r w:rsidRPr="008204B4">
        <w:rPr>
          <w:rFonts w:ascii="Times New Roman" w:hAnsi="Times New Roman"/>
          <w:sz w:val="28"/>
          <w:szCs w:val="28"/>
        </w:rPr>
        <w:t>4</w:t>
      </w:r>
      <w:r w:rsidRPr="00783917">
        <w:rPr>
          <w:rFonts w:ascii="Times New Roman" w:hAnsi="Times New Roman"/>
          <w:sz w:val="28"/>
          <w:szCs w:val="28"/>
        </w:rPr>
        <w:t xml:space="preserve"> г.;</w:t>
      </w:r>
    </w:p>
    <w:p w:rsidR="008204B4" w:rsidRPr="00783917" w:rsidRDefault="008204B4" w:rsidP="008204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 xml:space="preserve">-рабочей программы воспитания </w:t>
      </w:r>
      <w:r w:rsidRPr="00783917">
        <w:rPr>
          <w:rFonts w:ascii="Times New Roman" w:eastAsia="Calibri" w:hAnsi="Times New Roman"/>
          <w:sz w:val="28"/>
          <w:szCs w:val="28"/>
        </w:rPr>
        <w:t xml:space="preserve">по </w:t>
      </w:r>
      <w:r w:rsidRPr="00783917">
        <w:rPr>
          <w:rFonts w:ascii="Times New Roman" w:hAnsi="Times New Roman"/>
          <w:sz w:val="28"/>
          <w:szCs w:val="28"/>
        </w:rPr>
        <w:t>специальности 15.02.16 Технология м</w:t>
      </w:r>
      <w:r w:rsidRPr="00783917">
        <w:rPr>
          <w:rFonts w:ascii="Times New Roman" w:hAnsi="Times New Roman"/>
          <w:sz w:val="28"/>
          <w:szCs w:val="28"/>
        </w:rPr>
        <w:t>а</w:t>
      </w:r>
      <w:r w:rsidRPr="00783917">
        <w:rPr>
          <w:rFonts w:ascii="Times New Roman" w:hAnsi="Times New Roman"/>
          <w:sz w:val="28"/>
          <w:szCs w:val="28"/>
        </w:rPr>
        <w:t>шиностроения</w:t>
      </w:r>
      <w:r w:rsidRPr="00783917">
        <w:rPr>
          <w:rFonts w:ascii="Times New Roman" w:eastAsia="Calibri" w:hAnsi="Times New Roman"/>
          <w:sz w:val="28"/>
          <w:szCs w:val="28"/>
        </w:rPr>
        <w:t>, 202</w:t>
      </w:r>
      <w:r w:rsidRPr="008204B4">
        <w:rPr>
          <w:rFonts w:ascii="Times New Roman" w:eastAsia="Calibri" w:hAnsi="Times New Roman"/>
          <w:sz w:val="28"/>
          <w:szCs w:val="28"/>
        </w:rPr>
        <w:t>4</w:t>
      </w:r>
      <w:r w:rsidRPr="00783917">
        <w:rPr>
          <w:rFonts w:ascii="Times New Roman" w:eastAsia="Calibri" w:hAnsi="Times New Roman"/>
          <w:sz w:val="28"/>
          <w:szCs w:val="28"/>
        </w:rPr>
        <w:t xml:space="preserve"> г.</w:t>
      </w:r>
    </w:p>
    <w:p w:rsidR="008204B4" w:rsidRPr="00783917" w:rsidRDefault="008204B4" w:rsidP="008204B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ab/>
      </w:r>
      <w:r w:rsidRPr="00783917">
        <w:rPr>
          <w:rFonts w:ascii="Times New Roman" w:hAnsi="Times New Roman"/>
          <w:sz w:val="28"/>
          <w:szCs w:val="28"/>
        </w:rPr>
        <w:tab/>
      </w: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Default="008204B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8204B4" w:rsidRPr="00E66563" w:rsidRDefault="008204B4" w:rsidP="008204B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lastRenderedPageBreak/>
        <w:t>СОДЕРЖАНИЕ</w:t>
      </w:r>
    </w:p>
    <w:p w:rsidR="008204B4" w:rsidRPr="00E66563" w:rsidRDefault="008204B4" w:rsidP="0082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67"/>
        <w:gridCol w:w="7655"/>
        <w:gridCol w:w="850"/>
      </w:tblGrid>
      <w:tr w:rsidR="008204B4" w:rsidRPr="00E66563" w:rsidTr="0025028C">
        <w:tc>
          <w:tcPr>
            <w:tcW w:w="567" w:type="dxa"/>
          </w:tcPr>
          <w:p w:rsidR="008204B4" w:rsidRPr="00E66563" w:rsidRDefault="008204B4" w:rsidP="002502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204B4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НЫ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204B4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04B4" w:rsidRPr="00353291" w:rsidRDefault="008204B4" w:rsidP="002502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04B4" w:rsidRPr="00E66563" w:rsidTr="0025028C">
        <w:tc>
          <w:tcPr>
            <w:tcW w:w="567" w:type="dxa"/>
          </w:tcPr>
          <w:p w:rsidR="008204B4" w:rsidRPr="00E66563" w:rsidRDefault="008204B4" w:rsidP="002502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ДИСЦИ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ЛИНЫ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204B4" w:rsidRPr="00353291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04B4" w:rsidRPr="00E66563" w:rsidTr="0025028C">
        <w:trPr>
          <w:trHeight w:val="670"/>
        </w:trPr>
        <w:tc>
          <w:tcPr>
            <w:tcW w:w="567" w:type="dxa"/>
          </w:tcPr>
          <w:p w:rsidR="008204B4" w:rsidRPr="00E66563" w:rsidRDefault="008204B4" w:rsidP="002502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8204B4" w:rsidRPr="00353291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204B4" w:rsidRPr="00E66563" w:rsidTr="0025028C">
        <w:tc>
          <w:tcPr>
            <w:tcW w:w="567" w:type="dxa"/>
          </w:tcPr>
          <w:p w:rsidR="008204B4" w:rsidRPr="00E66563" w:rsidRDefault="008204B4" w:rsidP="002502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204B4" w:rsidRPr="00353291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8204B4" w:rsidRPr="00E66563" w:rsidRDefault="008204B4" w:rsidP="008204B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212A0A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204B4" w:rsidRPr="00212A0A" w:rsidRDefault="008204B4" w:rsidP="008204B4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p w:rsidR="008204B4" w:rsidRPr="00212A0A" w:rsidRDefault="008204B4" w:rsidP="008204B4">
      <w:pPr>
        <w:tabs>
          <w:tab w:val="center" w:pos="4677"/>
          <w:tab w:val="left" w:pos="6210"/>
        </w:tabs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8204B4" w:rsidRPr="00212A0A" w:rsidRDefault="008204B4" w:rsidP="008204B4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Рабочая программа учебной дисциплины ОП 03. Техническая механика является частью основной профессиональной образовательной программы в соответствии с ФГОС СПО по специальности </w:t>
      </w:r>
      <w:r w:rsidRPr="00212A0A">
        <w:rPr>
          <w:rFonts w:ascii="Times New Roman" w:hAnsi="Times New Roman"/>
          <w:color w:val="000000" w:themeColor="text1"/>
          <w:sz w:val="26"/>
          <w:szCs w:val="26"/>
        </w:rPr>
        <w:t xml:space="preserve">15.02.16 Технология машиностроения, входящей в состав укрупненной группы специальностей 15.00.00 Машиностроение. </w:t>
      </w:r>
    </w:p>
    <w:p w:rsidR="008204B4" w:rsidRPr="00212A0A" w:rsidRDefault="008204B4" w:rsidP="008204B4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</w:t>
      </w:r>
      <w:r w:rsidRPr="00212A0A">
        <w:rPr>
          <w:rFonts w:ascii="Times New Roman" w:hAnsi="Times New Roman"/>
          <w:sz w:val="26"/>
          <w:szCs w:val="26"/>
        </w:rPr>
        <w:t>о</w:t>
      </w:r>
      <w:r w:rsidRPr="00212A0A">
        <w:rPr>
          <w:rFonts w:ascii="Times New Roman" w:hAnsi="Times New Roman"/>
          <w:sz w:val="26"/>
          <w:szCs w:val="26"/>
        </w:rPr>
        <w:t>виях дистанционного обучения и с применением электронных образовательных технологий.</w:t>
      </w:r>
    </w:p>
    <w:p w:rsidR="008204B4" w:rsidRPr="00212A0A" w:rsidRDefault="008204B4" w:rsidP="008204B4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204B4" w:rsidRDefault="008204B4" w:rsidP="008204B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</w:t>
      </w:r>
      <w:r w:rsidRPr="00212A0A">
        <w:rPr>
          <w:rFonts w:ascii="Times New Roman" w:hAnsi="Times New Roman"/>
          <w:b/>
          <w:sz w:val="26"/>
          <w:szCs w:val="26"/>
        </w:rPr>
        <w:t>а</w:t>
      </w:r>
      <w:r w:rsidRPr="00212A0A">
        <w:rPr>
          <w:rFonts w:ascii="Times New Roman" w:hAnsi="Times New Roman"/>
          <w:b/>
          <w:sz w:val="26"/>
          <w:szCs w:val="26"/>
        </w:rPr>
        <w:t xml:space="preserve">тельной </w:t>
      </w:r>
      <w:proofErr w:type="spellStart"/>
      <w:r w:rsidRPr="00212A0A">
        <w:rPr>
          <w:rFonts w:ascii="Times New Roman" w:hAnsi="Times New Roman"/>
          <w:b/>
          <w:sz w:val="26"/>
          <w:szCs w:val="26"/>
        </w:rPr>
        <w:t>программы</w:t>
      </w:r>
      <w:proofErr w:type="gramStart"/>
      <w:r w:rsidRPr="00212A0A">
        <w:rPr>
          <w:rFonts w:ascii="Times New Roman" w:hAnsi="Times New Roman"/>
          <w:b/>
          <w:sz w:val="26"/>
          <w:szCs w:val="26"/>
        </w:rPr>
        <w:t>:</w:t>
      </w:r>
      <w:r w:rsidRPr="00E03BAF">
        <w:rPr>
          <w:rFonts w:ascii="Times New Roman" w:eastAsia="Calibri" w:hAnsi="Times New Roman"/>
          <w:sz w:val="26"/>
          <w:szCs w:val="26"/>
        </w:rPr>
        <w:t>д</w:t>
      </w:r>
      <w:proofErr w:type="gramEnd"/>
      <w:r w:rsidRPr="00E03BAF">
        <w:rPr>
          <w:rFonts w:ascii="Times New Roman" w:eastAsia="Calibri" w:hAnsi="Times New Roman"/>
          <w:sz w:val="26"/>
          <w:szCs w:val="26"/>
        </w:rPr>
        <w:t>исциплина</w:t>
      </w:r>
      <w:proofErr w:type="spellEnd"/>
      <w:r w:rsidRPr="00E03BAF">
        <w:rPr>
          <w:rFonts w:ascii="Times New Roman" w:eastAsia="Calibri" w:hAnsi="Times New Roman"/>
          <w:sz w:val="26"/>
          <w:szCs w:val="26"/>
        </w:rPr>
        <w:t xml:space="preserve"> входит в </w:t>
      </w:r>
      <w:proofErr w:type="spellStart"/>
      <w:r w:rsidRPr="00E03BAF">
        <w:rPr>
          <w:rFonts w:ascii="Times New Roman" w:eastAsia="Calibri" w:hAnsi="Times New Roman"/>
          <w:sz w:val="26"/>
          <w:szCs w:val="26"/>
        </w:rPr>
        <w:t>общепрофессиональны</w:t>
      </w:r>
      <w:r>
        <w:rPr>
          <w:rFonts w:ascii="Times New Roman" w:eastAsia="Calibri" w:hAnsi="Times New Roman"/>
          <w:sz w:val="26"/>
          <w:szCs w:val="26"/>
        </w:rPr>
        <w:t>йцикл</w:t>
      </w:r>
      <w:proofErr w:type="spellEnd"/>
      <w:r w:rsidRPr="00E03BAF">
        <w:rPr>
          <w:rFonts w:ascii="Times New Roman" w:eastAsia="Calibri" w:hAnsi="Times New Roman"/>
          <w:sz w:val="26"/>
          <w:szCs w:val="26"/>
        </w:rPr>
        <w:t xml:space="preserve"> и являе</w:t>
      </w:r>
      <w:r w:rsidRPr="00E03BAF">
        <w:rPr>
          <w:rFonts w:ascii="Times New Roman" w:eastAsia="Calibri" w:hAnsi="Times New Roman"/>
          <w:sz w:val="26"/>
          <w:szCs w:val="26"/>
        </w:rPr>
        <w:t>т</w:t>
      </w:r>
      <w:r w:rsidRPr="00E03BAF">
        <w:rPr>
          <w:rFonts w:ascii="Times New Roman" w:eastAsia="Calibri" w:hAnsi="Times New Roman"/>
          <w:sz w:val="26"/>
          <w:szCs w:val="26"/>
        </w:rPr>
        <w:t>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Pr="000639F8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 Технология м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шиностроения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8204B4" w:rsidRPr="00212A0A" w:rsidRDefault="008204B4" w:rsidP="008204B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1.3. </w:t>
      </w:r>
      <w:r w:rsidRPr="00212A0A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</w:t>
      </w:r>
      <w:r w:rsidRPr="00212A0A">
        <w:rPr>
          <w:rFonts w:ascii="Times New Roman" w:hAnsi="Times New Roman"/>
          <w:b/>
          <w:sz w:val="26"/>
          <w:szCs w:val="26"/>
        </w:rPr>
        <w:t>п</w:t>
      </w:r>
      <w:r w:rsidRPr="00212A0A">
        <w:rPr>
          <w:rFonts w:ascii="Times New Roman" w:hAnsi="Times New Roman"/>
          <w:b/>
          <w:sz w:val="26"/>
          <w:szCs w:val="26"/>
        </w:rPr>
        <w:t>лины:</w:t>
      </w:r>
    </w:p>
    <w:p w:rsidR="008204B4" w:rsidRPr="00212A0A" w:rsidRDefault="008204B4" w:rsidP="008204B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:rsidR="008204B4" w:rsidRPr="00212A0A" w:rsidRDefault="008204B4" w:rsidP="008204B4">
      <w:pPr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8204B4" w:rsidRPr="00212A0A" w:rsidRDefault="008204B4" w:rsidP="008204B4">
      <w:pPr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8204B4" w:rsidRPr="00212A0A" w:rsidRDefault="008204B4" w:rsidP="008204B4">
      <w:pPr>
        <w:contextualSpacing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:rsidR="008204B4" w:rsidRPr="00212A0A" w:rsidRDefault="008204B4" w:rsidP="008204B4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8204B4" w:rsidRPr="00212A0A" w:rsidRDefault="008204B4" w:rsidP="008204B4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212A0A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212A0A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</w:t>
      </w:r>
      <w:r w:rsidRPr="00212A0A">
        <w:rPr>
          <w:rFonts w:ascii="Times New Roman" w:hAnsi="Times New Roman"/>
          <w:i/>
          <w:sz w:val="26"/>
          <w:szCs w:val="26"/>
        </w:rPr>
        <w:t>о</w:t>
      </w:r>
      <w:r w:rsidRPr="00212A0A">
        <w:rPr>
          <w:rFonts w:ascii="Times New Roman" w:hAnsi="Times New Roman"/>
          <w:i/>
          <w:sz w:val="26"/>
          <w:szCs w:val="26"/>
        </w:rPr>
        <w:t>вых для конкретной отрасли производства;</w:t>
      </w:r>
    </w:p>
    <w:p w:rsidR="008204B4" w:rsidRPr="00212A0A" w:rsidRDefault="008204B4" w:rsidP="008204B4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212A0A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</w:t>
      </w:r>
      <w:r w:rsidRPr="00212A0A">
        <w:rPr>
          <w:rFonts w:ascii="Times New Roman" w:hAnsi="Times New Roman"/>
          <w:i/>
          <w:sz w:val="26"/>
          <w:szCs w:val="26"/>
        </w:rPr>
        <w:t>а</w:t>
      </w:r>
      <w:r w:rsidRPr="00212A0A">
        <w:rPr>
          <w:rFonts w:ascii="Times New Roman" w:hAnsi="Times New Roman"/>
          <w:i/>
          <w:sz w:val="26"/>
          <w:szCs w:val="26"/>
        </w:rPr>
        <w:t>лиз результа</w:t>
      </w:r>
      <w:r w:rsidRPr="00212A0A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8204B4" w:rsidRPr="00212A0A" w:rsidRDefault="008204B4" w:rsidP="008204B4">
      <w:pPr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при</w:t>
      </w:r>
      <w:r w:rsidRPr="00212A0A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212A0A">
        <w:rPr>
          <w:rFonts w:ascii="Times New Roman" w:hAnsi="Times New Roman"/>
          <w:i/>
          <w:sz w:val="26"/>
          <w:szCs w:val="26"/>
        </w:rPr>
        <w:softHyphen/>
        <w:t>ческие условия, пол</w:t>
      </w:r>
      <w:r w:rsidRPr="00212A0A">
        <w:rPr>
          <w:rFonts w:ascii="Times New Roman" w:hAnsi="Times New Roman"/>
          <w:i/>
          <w:sz w:val="26"/>
          <w:szCs w:val="26"/>
        </w:rPr>
        <w:t>о</w:t>
      </w:r>
      <w:r w:rsidRPr="00212A0A">
        <w:rPr>
          <w:rFonts w:ascii="Times New Roman" w:hAnsi="Times New Roman"/>
          <w:i/>
          <w:sz w:val="26"/>
          <w:szCs w:val="26"/>
        </w:rPr>
        <w:t>жения и инструкции по оформ</w:t>
      </w:r>
      <w:r w:rsidRPr="00212A0A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8204B4" w:rsidRPr="00212A0A" w:rsidRDefault="008204B4" w:rsidP="008204B4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:rsidR="008204B4" w:rsidRPr="00212A0A" w:rsidRDefault="008204B4" w:rsidP="008204B4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8204B4" w:rsidRPr="00212A0A" w:rsidRDefault="008204B4" w:rsidP="008204B4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8204B4" w:rsidRPr="00212A0A" w:rsidRDefault="008204B4" w:rsidP="008204B4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</w:t>
      </w:r>
      <w:r w:rsidRPr="00212A0A">
        <w:rPr>
          <w:rFonts w:ascii="Times New Roman" w:hAnsi="Times New Roman"/>
          <w:sz w:val="26"/>
          <w:szCs w:val="26"/>
        </w:rPr>
        <w:t>и</w:t>
      </w:r>
      <w:r w:rsidRPr="00212A0A">
        <w:rPr>
          <w:rFonts w:ascii="Times New Roman" w:hAnsi="Times New Roman"/>
          <w:sz w:val="26"/>
          <w:szCs w:val="26"/>
        </w:rPr>
        <w:t>вость при различных видах деформации;</w:t>
      </w:r>
    </w:p>
    <w:p w:rsidR="008204B4" w:rsidRPr="00212A0A" w:rsidRDefault="008204B4" w:rsidP="008204B4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основные понятия и аксиомы статики, кине</w:t>
      </w:r>
      <w:r w:rsidRPr="00212A0A">
        <w:rPr>
          <w:i/>
          <w:sz w:val="26"/>
          <w:szCs w:val="26"/>
        </w:rPr>
        <w:softHyphen/>
        <w:t xml:space="preserve">матики и динамики; 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элементы конструкций;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понятия кручения и изгиба; 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lastRenderedPageBreak/>
        <w:t>- методики расчета на прочность, жесткость и устойчивость элементов машин и их конструкций;</w:t>
      </w:r>
    </w:p>
    <w:p w:rsidR="008204B4" w:rsidRPr="00212A0A" w:rsidRDefault="008204B4" w:rsidP="008204B4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структуру механизмов и механических систем.</w:t>
      </w:r>
    </w:p>
    <w:p w:rsidR="008204B4" w:rsidRPr="00212A0A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Обучающийся должен обладать </w:t>
      </w:r>
      <w:r w:rsidRPr="00212A0A">
        <w:rPr>
          <w:rFonts w:ascii="Times New Roman" w:hAnsi="Times New Roman"/>
          <w:b/>
          <w:bCs/>
          <w:sz w:val="26"/>
          <w:szCs w:val="26"/>
        </w:rPr>
        <w:t>общими и профессиональными  компетенциями</w:t>
      </w:r>
      <w:r w:rsidRPr="00212A0A">
        <w:rPr>
          <w:rFonts w:ascii="Times New Roman" w:hAnsi="Times New Roman"/>
          <w:sz w:val="26"/>
          <w:szCs w:val="26"/>
        </w:rPr>
        <w:t>, включающими в себя способность</w:t>
      </w:r>
    </w:p>
    <w:p w:rsidR="008204B4" w:rsidRPr="00212A0A" w:rsidRDefault="008204B4" w:rsidP="008204B4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</w:t>
      </w:r>
      <w:proofErr w:type="gramStart"/>
      <w:r w:rsidRPr="00212A0A">
        <w:rPr>
          <w:rFonts w:ascii="Times New Roman" w:eastAsia="Calibri" w:hAnsi="Times New Roman"/>
          <w:iCs/>
          <w:sz w:val="26"/>
          <w:szCs w:val="26"/>
        </w:rPr>
        <w:t xml:space="preserve"> В</w:t>
      </w:r>
      <w:proofErr w:type="gramEnd"/>
      <w:r w:rsidRPr="00212A0A">
        <w:rPr>
          <w:rFonts w:ascii="Times New Roman" w:eastAsia="Calibri" w:hAnsi="Times New Roman"/>
          <w:iCs/>
          <w:sz w:val="26"/>
          <w:szCs w:val="26"/>
        </w:rPr>
        <w:t>ыбирать способы решения задач профессиональной деятельности, прим</w:t>
      </w:r>
      <w:r w:rsidRPr="00212A0A">
        <w:rPr>
          <w:rFonts w:ascii="Times New Roman" w:eastAsia="Calibri" w:hAnsi="Times New Roman"/>
          <w:iCs/>
          <w:sz w:val="26"/>
          <w:szCs w:val="26"/>
        </w:rPr>
        <w:t>е</w:t>
      </w:r>
      <w:r w:rsidRPr="00212A0A">
        <w:rPr>
          <w:rFonts w:ascii="Times New Roman" w:eastAsia="Calibri" w:hAnsi="Times New Roman"/>
          <w:iCs/>
          <w:sz w:val="26"/>
          <w:szCs w:val="26"/>
        </w:rPr>
        <w:t>нительно к различным контекстам;</w:t>
      </w:r>
    </w:p>
    <w:p w:rsidR="008204B4" w:rsidRPr="00212A0A" w:rsidRDefault="008204B4" w:rsidP="008204B4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И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</w:t>
      </w:r>
      <w:r w:rsidRPr="00212A0A">
        <w:rPr>
          <w:rFonts w:ascii="Times New Roman" w:eastAsia="Calibri" w:hAnsi="Times New Roman"/>
          <w:sz w:val="26"/>
          <w:szCs w:val="26"/>
        </w:rPr>
        <w:t>ь</w:t>
      </w:r>
      <w:r w:rsidRPr="00212A0A">
        <w:rPr>
          <w:rFonts w:ascii="Times New Roman" w:eastAsia="Calibri" w:hAnsi="Times New Roman"/>
          <w:sz w:val="26"/>
          <w:szCs w:val="26"/>
        </w:rPr>
        <w:t>ной деятельности;</w:t>
      </w:r>
    </w:p>
    <w:p w:rsidR="008204B4" w:rsidRPr="00212A0A" w:rsidRDefault="008204B4" w:rsidP="008204B4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П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204B4" w:rsidRPr="00212A0A" w:rsidRDefault="008204B4" w:rsidP="008204B4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8204B4" w:rsidRPr="00212A0A" w:rsidRDefault="008204B4" w:rsidP="008204B4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О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1.3. Выбирать методы механической обработки и последовательность техн</w:t>
      </w:r>
      <w:r w:rsidRPr="00212A0A">
        <w:rPr>
          <w:rFonts w:ascii="Times New Roman" w:hAnsi="Times New Roman"/>
          <w:sz w:val="26"/>
          <w:szCs w:val="26"/>
        </w:rPr>
        <w:t>о</w:t>
      </w:r>
      <w:r w:rsidRPr="00212A0A">
        <w:rPr>
          <w:rFonts w:ascii="Times New Roman" w:hAnsi="Times New Roman"/>
          <w:sz w:val="26"/>
          <w:szCs w:val="26"/>
        </w:rPr>
        <w:t>логического процесса обработки деталей машин в машиностроительном прои</w:t>
      </w:r>
      <w:r w:rsidRPr="00212A0A">
        <w:rPr>
          <w:rFonts w:ascii="Times New Roman" w:hAnsi="Times New Roman"/>
          <w:sz w:val="26"/>
          <w:szCs w:val="26"/>
        </w:rPr>
        <w:t>з</w:t>
      </w:r>
      <w:r w:rsidRPr="00212A0A">
        <w:rPr>
          <w:rFonts w:ascii="Times New Roman" w:hAnsi="Times New Roman"/>
          <w:sz w:val="26"/>
          <w:szCs w:val="26"/>
        </w:rPr>
        <w:t>водстве.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1.4. Выбирать схемы базирования заготовок, оборудование, инструмент и о</w:t>
      </w:r>
      <w:r w:rsidRPr="00212A0A">
        <w:rPr>
          <w:rFonts w:ascii="Times New Roman" w:hAnsi="Times New Roman"/>
          <w:sz w:val="26"/>
          <w:szCs w:val="26"/>
        </w:rPr>
        <w:t>с</w:t>
      </w:r>
      <w:r w:rsidRPr="00212A0A">
        <w:rPr>
          <w:rFonts w:ascii="Times New Roman" w:hAnsi="Times New Roman"/>
          <w:sz w:val="26"/>
          <w:szCs w:val="26"/>
        </w:rPr>
        <w:t>настку для изготовления деталей машин.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</w:t>
      </w:r>
      <w:r w:rsidRPr="00212A0A">
        <w:rPr>
          <w:rFonts w:ascii="Times New Roman" w:hAnsi="Times New Roman"/>
          <w:sz w:val="26"/>
          <w:szCs w:val="26"/>
        </w:rPr>
        <w:t>и</w:t>
      </w:r>
      <w:r w:rsidRPr="00212A0A">
        <w:rPr>
          <w:rFonts w:ascii="Times New Roman" w:hAnsi="Times New Roman"/>
          <w:sz w:val="26"/>
          <w:szCs w:val="26"/>
        </w:rPr>
        <w:t>рования.</w:t>
      </w:r>
    </w:p>
    <w:p w:rsidR="008204B4" w:rsidRPr="00212A0A" w:rsidRDefault="008204B4" w:rsidP="008204B4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3.2. Выбирать оборудование, инструмент и оснастку для осуществления сбо</w:t>
      </w:r>
      <w:r w:rsidRPr="00212A0A">
        <w:rPr>
          <w:rFonts w:ascii="Times New Roman" w:hAnsi="Times New Roman"/>
          <w:sz w:val="26"/>
          <w:szCs w:val="26"/>
        </w:rPr>
        <w:t>р</w:t>
      </w:r>
      <w:r w:rsidRPr="00212A0A">
        <w:rPr>
          <w:rFonts w:ascii="Times New Roman" w:hAnsi="Times New Roman"/>
          <w:sz w:val="26"/>
          <w:szCs w:val="26"/>
        </w:rPr>
        <w:t>ки изделий.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3.4. Реализовывать технологический процесс сборки изделий машиностро</w:t>
      </w:r>
      <w:r w:rsidRPr="00212A0A">
        <w:rPr>
          <w:rFonts w:ascii="Times New Roman" w:hAnsi="Times New Roman"/>
          <w:sz w:val="26"/>
          <w:szCs w:val="26"/>
        </w:rPr>
        <w:t>и</w:t>
      </w:r>
      <w:r w:rsidRPr="00212A0A">
        <w:rPr>
          <w:rFonts w:ascii="Times New Roman" w:hAnsi="Times New Roman"/>
          <w:sz w:val="26"/>
          <w:szCs w:val="26"/>
        </w:rPr>
        <w:t>тельного производства.</w:t>
      </w:r>
    </w:p>
    <w:p w:rsidR="008204B4" w:rsidRPr="00212A0A" w:rsidRDefault="008204B4" w:rsidP="008204B4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lastRenderedPageBreak/>
        <w:t>ПК 3.5. Контролировать соответствие качества сборки требованиям технологич</w:t>
      </w:r>
      <w:r w:rsidRPr="00212A0A">
        <w:rPr>
          <w:rFonts w:ascii="Times New Roman" w:hAnsi="Times New Roman"/>
          <w:sz w:val="26"/>
          <w:szCs w:val="26"/>
        </w:rPr>
        <w:t>е</w:t>
      </w:r>
      <w:r w:rsidRPr="00212A0A">
        <w:rPr>
          <w:rFonts w:ascii="Times New Roman" w:hAnsi="Times New Roman"/>
          <w:sz w:val="26"/>
          <w:szCs w:val="26"/>
        </w:rPr>
        <w:t>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8204B4" w:rsidRPr="00212A0A" w:rsidRDefault="008204B4" w:rsidP="008204B4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3.6. Разрабатывать планировки участков механосборочных цехов машин</w:t>
      </w:r>
      <w:r w:rsidRPr="00212A0A">
        <w:rPr>
          <w:rFonts w:ascii="Times New Roman" w:hAnsi="Times New Roman"/>
          <w:sz w:val="26"/>
          <w:szCs w:val="26"/>
        </w:rPr>
        <w:t>о</w:t>
      </w:r>
      <w:r w:rsidRPr="00212A0A">
        <w:rPr>
          <w:rFonts w:ascii="Times New Roman" w:hAnsi="Times New Roman"/>
          <w:sz w:val="26"/>
          <w:szCs w:val="26"/>
        </w:rPr>
        <w:t>строительного производства в соответствии с производственными задачами.</w:t>
      </w:r>
    </w:p>
    <w:p w:rsidR="008204B4" w:rsidRPr="00212A0A" w:rsidRDefault="008204B4" w:rsidP="008204B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212A0A">
        <w:rPr>
          <w:rFonts w:ascii="Times New Roman" w:hAnsi="Times New Roman"/>
          <w:sz w:val="26"/>
          <w:szCs w:val="26"/>
        </w:rPr>
        <w:t>ОП.03 Техническая механика</w:t>
      </w:r>
      <w:r w:rsidRPr="00212A0A">
        <w:rPr>
          <w:rFonts w:ascii="Times New Roman" w:hAnsi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</w:t>
      </w:r>
      <w:r w:rsidRPr="00212A0A">
        <w:rPr>
          <w:rFonts w:ascii="Times New Roman" w:hAnsi="Times New Roman"/>
          <w:bCs/>
          <w:sz w:val="26"/>
          <w:szCs w:val="26"/>
        </w:rPr>
        <w:t>а</w:t>
      </w:r>
      <w:r w:rsidRPr="00212A0A">
        <w:rPr>
          <w:rFonts w:ascii="Times New Roman" w:hAnsi="Times New Roman"/>
          <w:bCs/>
          <w:sz w:val="26"/>
          <w:szCs w:val="26"/>
        </w:rPr>
        <w:t xml:space="preserve">ния по специальности </w:t>
      </w:r>
      <w:r w:rsidRPr="00212A0A">
        <w:rPr>
          <w:rFonts w:ascii="Times New Roman" w:hAnsi="Times New Roman"/>
          <w:sz w:val="26"/>
          <w:szCs w:val="26"/>
        </w:rPr>
        <w:t>15.02.16Технология машиностроения</w:t>
      </w:r>
      <w:r w:rsidRPr="00212A0A">
        <w:rPr>
          <w:rFonts w:ascii="Times New Roman" w:hAnsi="Times New Roman"/>
          <w:bCs/>
          <w:sz w:val="26"/>
          <w:szCs w:val="26"/>
        </w:rPr>
        <w:t>:</w:t>
      </w:r>
    </w:p>
    <w:p w:rsidR="008204B4" w:rsidRPr="00212A0A" w:rsidRDefault="008204B4" w:rsidP="008204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bCs/>
          <w:sz w:val="26"/>
          <w:szCs w:val="26"/>
        </w:rPr>
        <w:t>Л8</w:t>
      </w:r>
      <w:r w:rsidRPr="00212A0A">
        <w:rPr>
          <w:rFonts w:ascii="Times New Roman" w:hAnsi="Times New Roman"/>
          <w:bCs/>
          <w:sz w:val="26"/>
          <w:szCs w:val="26"/>
        </w:rPr>
        <w:t>.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12A0A">
        <w:rPr>
          <w:rFonts w:ascii="Times New Roman" w:hAnsi="Times New Roman"/>
          <w:sz w:val="26"/>
          <w:szCs w:val="26"/>
        </w:rPr>
        <w:t>Готовый</w:t>
      </w:r>
      <w:proofErr w:type="gramEnd"/>
      <w:r w:rsidRPr="00212A0A">
        <w:rPr>
          <w:rFonts w:ascii="Times New Roman" w:hAnsi="Times New Roman"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</w:t>
      </w:r>
      <w:r w:rsidRPr="00212A0A">
        <w:rPr>
          <w:rFonts w:ascii="Times New Roman" w:hAnsi="Times New Roman"/>
          <w:sz w:val="26"/>
          <w:szCs w:val="26"/>
        </w:rPr>
        <w:t>ь</w:t>
      </w:r>
      <w:r w:rsidRPr="00212A0A">
        <w:rPr>
          <w:rFonts w:ascii="Times New Roman" w:hAnsi="Times New Roman"/>
          <w:sz w:val="26"/>
          <w:szCs w:val="26"/>
        </w:rPr>
        <w:t>ную жизнестойкость.</w:t>
      </w:r>
    </w:p>
    <w:p w:rsidR="008204B4" w:rsidRPr="00212A0A" w:rsidRDefault="008204B4" w:rsidP="008204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Л10.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12A0A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212A0A">
        <w:rPr>
          <w:rFonts w:ascii="Times New Roman" w:hAnsi="Times New Roman"/>
          <w:sz w:val="26"/>
          <w:szCs w:val="26"/>
        </w:rPr>
        <w:t xml:space="preserve"> в цифровой среде использовать различные цифровые средс</w:t>
      </w:r>
      <w:r w:rsidRPr="00212A0A">
        <w:rPr>
          <w:rFonts w:ascii="Times New Roman" w:hAnsi="Times New Roman"/>
          <w:sz w:val="26"/>
          <w:szCs w:val="26"/>
        </w:rPr>
        <w:t>т</w:t>
      </w:r>
      <w:r w:rsidRPr="00212A0A">
        <w:rPr>
          <w:rFonts w:ascii="Times New Roman" w:hAnsi="Times New Roman"/>
          <w:sz w:val="26"/>
          <w:szCs w:val="26"/>
        </w:rPr>
        <w:t>ва, позволяющие во взаимодействии с другими людьми достигать поставленных целей; стремящийся к формированию в сетевой среде личностно и профессионал</w:t>
      </w:r>
      <w:r w:rsidRPr="00212A0A">
        <w:rPr>
          <w:rFonts w:ascii="Times New Roman" w:hAnsi="Times New Roman"/>
          <w:sz w:val="26"/>
          <w:szCs w:val="26"/>
        </w:rPr>
        <w:t>ь</w:t>
      </w:r>
      <w:r w:rsidRPr="00212A0A">
        <w:rPr>
          <w:rFonts w:ascii="Times New Roman" w:hAnsi="Times New Roman"/>
          <w:sz w:val="26"/>
          <w:szCs w:val="26"/>
        </w:rPr>
        <w:t>ного конструктивного «цифрового следа»</w:t>
      </w:r>
    </w:p>
    <w:p w:rsidR="008204B4" w:rsidRPr="00212A0A" w:rsidRDefault="008204B4" w:rsidP="008204B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Л16.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12A0A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212A0A">
        <w:rPr>
          <w:rFonts w:ascii="Times New Roman" w:hAnsi="Times New Roman"/>
          <w:sz w:val="26"/>
          <w:szCs w:val="26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</w:t>
      </w:r>
      <w:r w:rsidRPr="00212A0A">
        <w:rPr>
          <w:rFonts w:ascii="Times New Roman" w:hAnsi="Times New Roman"/>
          <w:sz w:val="26"/>
          <w:szCs w:val="26"/>
        </w:rPr>
        <w:t>з</w:t>
      </w:r>
      <w:r w:rsidRPr="00212A0A">
        <w:rPr>
          <w:rFonts w:ascii="Times New Roman" w:hAnsi="Times New Roman"/>
          <w:sz w:val="26"/>
          <w:szCs w:val="26"/>
        </w:rPr>
        <w:t>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</w:r>
    </w:p>
    <w:p w:rsidR="008204B4" w:rsidRPr="00212A0A" w:rsidRDefault="008204B4" w:rsidP="008204B4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204B4" w:rsidRPr="00212A0A" w:rsidRDefault="008204B4" w:rsidP="008204B4">
      <w:pPr>
        <w:spacing w:after="0"/>
        <w:ind w:left="18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8204B4" w:rsidRPr="00212A0A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Объем образовательной нагрузки – </w:t>
      </w:r>
      <w:r w:rsidRPr="00212A0A">
        <w:rPr>
          <w:rFonts w:ascii="Times New Roman" w:hAnsi="Times New Roman"/>
          <w:b/>
          <w:sz w:val="26"/>
          <w:szCs w:val="26"/>
        </w:rPr>
        <w:t>144 часов</w:t>
      </w:r>
      <w:r w:rsidRPr="00212A0A">
        <w:rPr>
          <w:rFonts w:ascii="Times New Roman" w:hAnsi="Times New Roman"/>
          <w:sz w:val="26"/>
          <w:szCs w:val="26"/>
        </w:rPr>
        <w:t>, в том числе:</w:t>
      </w:r>
    </w:p>
    <w:p w:rsidR="008204B4" w:rsidRPr="00212A0A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учебной нагрузки во взаимодействии с преподавателем – </w:t>
      </w:r>
      <w:r w:rsidRPr="00212A0A">
        <w:rPr>
          <w:rFonts w:ascii="Times New Roman" w:hAnsi="Times New Roman"/>
          <w:b/>
          <w:sz w:val="26"/>
          <w:szCs w:val="26"/>
        </w:rPr>
        <w:t>138часов</w:t>
      </w:r>
      <w:r w:rsidRPr="00212A0A">
        <w:rPr>
          <w:rFonts w:ascii="Times New Roman" w:hAnsi="Times New Roman"/>
          <w:sz w:val="26"/>
          <w:szCs w:val="26"/>
        </w:rPr>
        <w:t>;</w:t>
      </w: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самостоятельной работы </w:t>
      </w:r>
      <w:proofErr w:type="gramStart"/>
      <w:r w:rsidRPr="00212A0A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212A0A">
        <w:rPr>
          <w:rFonts w:ascii="Times New Roman" w:hAnsi="Times New Roman"/>
          <w:sz w:val="26"/>
          <w:szCs w:val="26"/>
        </w:rPr>
        <w:t xml:space="preserve"> –  </w:t>
      </w:r>
      <w:r w:rsidRPr="00212A0A">
        <w:rPr>
          <w:rFonts w:ascii="Times New Roman" w:hAnsi="Times New Roman"/>
          <w:b/>
          <w:sz w:val="26"/>
          <w:szCs w:val="26"/>
        </w:rPr>
        <w:t>6 часов</w:t>
      </w: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204B4" w:rsidRPr="00212A0A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88"/>
        <w:gridCol w:w="1980"/>
      </w:tblGrid>
      <w:tr w:rsidR="008204B4" w:rsidRPr="00E66563" w:rsidTr="0025028C">
        <w:trPr>
          <w:trHeight w:val="460"/>
        </w:trPr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8204B4" w:rsidRPr="00E66563" w:rsidTr="0025028C">
        <w:trPr>
          <w:trHeight w:val="285"/>
        </w:trPr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144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138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8204B4" w:rsidRPr="00BC30C8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100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8204B4" w:rsidRPr="00BC30C8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30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лабораторные работы</w:t>
            </w:r>
          </w:p>
        </w:tc>
        <w:tc>
          <w:tcPr>
            <w:tcW w:w="1980" w:type="dxa"/>
            <w:shd w:val="clear" w:color="auto" w:fill="auto"/>
          </w:tcPr>
          <w:p w:rsidR="008204B4" w:rsidRPr="0023723B" w:rsidRDefault="008204B4" w:rsidP="0025028C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3723B"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80" w:type="dxa"/>
            <w:shd w:val="clear" w:color="auto" w:fill="auto"/>
          </w:tcPr>
          <w:p w:rsidR="008204B4" w:rsidRPr="00BC30C8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A0A">
              <w:rPr>
                <w:rFonts w:ascii="Times New Roman" w:hAnsi="Times New Roman"/>
                <w:iCs/>
                <w:sz w:val="28"/>
                <w:szCs w:val="28"/>
              </w:rPr>
              <w:t xml:space="preserve">Промежуточная аттестация в форме </w:t>
            </w:r>
            <w:r w:rsidRPr="00BC30C8">
              <w:rPr>
                <w:rFonts w:ascii="Times New Roman" w:hAnsi="Times New Roman"/>
                <w:b/>
                <w:iCs/>
                <w:sz w:val="28"/>
                <w:szCs w:val="28"/>
              </w:rPr>
              <w:t>экзамена</w:t>
            </w:r>
          </w:p>
        </w:tc>
        <w:tc>
          <w:tcPr>
            <w:tcW w:w="1980" w:type="dxa"/>
            <w:shd w:val="clear" w:color="auto" w:fill="auto"/>
          </w:tcPr>
          <w:p w:rsidR="008204B4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</w:t>
            </w:r>
          </w:p>
        </w:tc>
      </w:tr>
      <w:tr w:rsidR="008204B4" w:rsidRPr="00E66563" w:rsidTr="0025028C">
        <w:tc>
          <w:tcPr>
            <w:tcW w:w="7488" w:type="dxa"/>
            <w:shd w:val="clear" w:color="auto" w:fill="auto"/>
          </w:tcPr>
          <w:p w:rsidR="008204B4" w:rsidRPr="00E66563" w:rsidRDefault="008204B4" w:rsidP="002502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8204B4" w:rsidRPr="00E66563" w:rsidRDefault="008204B4" w:rsidP="0025028C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</w:t>
            </w:r>
          </w:p>
        </w:tc>
      </w:tr>
    </w:tbl>
    <w:p w:rsidR="008204B4" w:rsidRPr="00E66563" w:rsidRDefault="008204B4" w:rsidP="008204B4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8204B4" w:rsidRPr="00E66563" w:rsidRDefault="008204B4" w:rsidP="00820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8204B4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8204B4" w:rsidRPr="00E66563" w:rsidRDefault="008204B4" w:rsidP="008204B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0064"/>
        <w:gridCol w:w="992"/>
        <w:gridCol w:w="851"/>
      </w:tblGrid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Содержание учебного материала лабораторные и практические работы, сам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стоятельные работы обучающегося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ъ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ем 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сов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вень усво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74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1.1. Основные понятия и аксиомы стат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Style w:val="FontStyle26"/>
                <w:sz w:val="28"/>
                <w:szCs w:val="28"/>
              </w:rPr>
              <w:t>1-2 Материальная точка, абсолютно твердое тело. Сила. Система сил, эквив</w:t>
            </w:r>
            <w:r w:rsidRPr="00E66563">
              <w:rPr>
                <w:rStyle w:val="FontStyle26"/>
                <w:sz w:val="28"/>
                <w:szCs w:val="28"/>
              </w:rPr>
              <w:t>а</w:t>
            </w:r>
            <w:r w:rsidRPr="00E66563">
              <w:rPr>
                <w:rStyle w:val="FontStyle26"/>
                <w:sz w:val="28"/>
                <w:szCs w:val="28"/>
              </w:rPr>
              <w:t>лентные системы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1.2. Плоская си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тема сходящихся сил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3-4 Система сходящихся сил. Способы сложения двух сил. Разложение силы на две составляющие. Определение равнодействующей системы сил геометрич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ским способом.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5-6 Практическое занятие №1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Равновесие системы сил (аналитическим сп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собом)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1808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1.3. Плоская система произвольно ра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положенных сил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7-8 Момент силы относительно точки. Пара сил и ее характеристики. Момент пары. Эквивалентные пары. Сложение пар. Приведение силы к данной точке. Приведение плоской системы сил к данному центру. Главный вектор и главный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9-10 Практическое занятие №2 Определение реакции в опорах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ба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ки с проверкой правильности решения.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11-12 Практическое занятие №3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опоре балки с жес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ким защемлением с проверкой правильности решения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1.4. Пространс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венная система сил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1.5. Центр тяж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15-16Центр тяжести простых геометрических фигур. Сила тяжести как равноде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й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ствующая вертикальных сил. Центр тяжести тела.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17-18Лабораторное занятие №1 Определение центра тяжести плоских фигур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2.1.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Основные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нятие кинематики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19-20.Основные понятия кинематики. Покой и движение. Кинематические пар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2.2. Кинематики точки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21-22Виды движения точки. Средняя скорость и скорость в данный момент. У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корение полное, нормальное и ка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сательное.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>.3Простейшие движения твердого тела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23-24 Поступательное движение. Вращательное движение твердого тела вокруг неподвиж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2.4. Сложные движения точки и тве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дого тела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25-26Переносное,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1231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3.1. Основные понятия и аксиомы 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мики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27-28 Динамика. Закон инерции. Основной закон динамики. Масса материальной точки. Закон независимости действия сил. Закон действия и противодействия.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3.2. Движение материальной точки.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тод кинетостатики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29-30Свободная и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несвободная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материальные точки. Сила инерции при прямол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нейном и криволинейном движениях. Принцип Даламбера Понятие о неуравн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вешенных силах инерции и их влиянии на работу машин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31-32Практическое занятие №4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коэффициента трения скольж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«Метод кинетостатики»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33-34Работа постоянной силы на прямолинейном перемещении. Работа равн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действующей силы на криволинейном пути. Работа и мощность при вращател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ь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ном движении. КПД.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3.3. Работа и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мощность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35-36Теорема об изменении количества движения. Теорема об изменении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кин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4.1. Основные понятия, гипотезы и допущения сопротивл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 материалов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37-38Основные задачи сопротивления материалов. Деформации упругие и пл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стические. Основные гипотезы и допущения. Классификация нагрузок и элеме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тов конструкции. Силы внешние и внутренние. Метод сечений. Напряжение по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ное, нормальное, касательное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39-40 Внутренние силовые факторы при растяжении и сжатии. Эпюры продол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ь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ных сил. Нормальное напряжение. Эпюры нормальных напряжений.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41-42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Продольные и поперечные деформации. Испытания материалов на раст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жение и сжатие при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статическом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нагружении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>. Напряжения предельные, допу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каемые и расчетные. Коэффициент запаса прочности. Условие прочности, расч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ты на прочность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- 4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№5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№2 Испытание на растяжение образца из низкоугл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родистой стали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4.3. Сдвиг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Чистый сдвиг. Напряжение при сдвиге. Расчетная формула при сдвиге. З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кон Гука при сдвиге. Модуль сдвига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4.4. Срез и смятие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Срез, основные расчетные параметры, расчетные формулы, условие про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ности.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51-52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Смятие,  расчетные формулы, условие прочности. Допускаемые напряж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ния. Примеры расчетов.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№6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4.5. Геометрич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ские характеристики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плоских сечений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Статические моменты сечений. Осевые, центробежные и полярные моме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ты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57-58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Осевые моменты инерции простейших сечений. Полярные моменты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ине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ции круга и кольца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59-60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61-62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Внутренние силовые факторы при кручении. Эпюры крутящих моментов.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63-64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Кручение бруса круглого поперечного сечения. Основные гипотезы. 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пряжения в поперечном сечении. Угол закручивания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65-66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№3Определение модуля сдвига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испытание на кручение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728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67-68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№7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4.7. Изгиб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69-70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Основные понятия и определения. Классификация видов изгиба. Внутре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ние силовые факторы при прямом изгибе.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71-72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73-74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Нормальные напряжения при изгибе. Условия прочности.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75-76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77-78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№8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Построение эпюр поперечных сил и изг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бающих моментов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балки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79-80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№9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 Построение эпюр поперечных сил и изг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бающих моментов балки с жестким защемлением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445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4.8. Сложные в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ды деформации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83-84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Изгиб с растяжением.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Внецентренное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сжатие.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595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85-86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Гипотезы прочности.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4.9 Сопротивл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ние усталости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87-88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Усталостное разрушение, его причины и характер. Кривая усталости, предел выносливости. Факторы, влияющие на величину предела выносливости. К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эффициент запаса.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4.10. Устойч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вость сжатых стержней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89-90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Критическая сила, критическое напряжение, гибкость.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91-92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93-94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№5 Определение критической силы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718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Раздел 5. Детали машин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95-96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Механизм, машина, деталь, сборочная единица. Требования, предъявля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мые к машинам, деталям и сборочным единицам.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70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97-98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5.2. Соединения деталей. Разъемные и неразъемные соедин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99-100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Общие сведения о соединениях, достоинства, недостатки, область прим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нения. Разъемные и неразъемные соединения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101-102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Сварные соединения, клеевые соединения.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103-104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5.3. Передачи вращательного движ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106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Назначение механических передач и их классификация по принципу действия. Передаточное отношение и передаточное число.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Фрикционные передачи. Ременные и цепные передачи. Достоинства и недостатки, область применения. Расчет передач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Зубчатые передачи. Шевронные зубчатые колеса. Прямозубые и косоз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у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бые цилиндрические передачи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Конические прямозубые передачи. Общие сведения о червячных перед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чах.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113-114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Червячная передача с Архимедовым червяком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5-1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6 Редукторы 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8 Вращающие моменты и мощности на валах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0 Передача винт-гайка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занятие№10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Расчет одноступенчатого цилиндрическ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го редуктора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5.4. Валы и оси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Валы и оси, их назначение и классификация. Элементы конструкций,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териалы валов и осей. Методика расчета. Примеры расчета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5.5. Опоры валов и осей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Подшипники скольжения. Классификация, обозначение.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Подшипники качения.  Классификация, обозначение.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5.6. Муфты</w:t>
            </w: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129-130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Назначение и классификация муфт. Устройство и принцип действия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1481"/>
        </w:trPr>
        <w:tc>
          <w:tcPr>
            <w:tcW w:w="3119" w:type="dxa"/>
            <w:vMerge w:val="restart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131-132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Консультации </w:t>
            </w:r>
          </w:p>
          <w:p w:rsidR="008204B4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передаточных чисел зубчатых передач»</w:t>
            </w:r>
          </w:p>
          <w:p w:rsidR="008204B4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момента инерции различных фигур при изгибе»</w:t>
            </w:r>
          </w:p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центра тяжести плоских фигур»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  <w:vMerge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133-138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Экзамен (экзаменационные билеты)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№4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№5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№6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№7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№8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 №9</w:t>
            </w:r>
          </w:p>
          <w:p w:rsidR="008204B4" w:rsidRPr="00E66563" w:rsidRDefault="008204B4" w:rsidP="002502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4B4" w:rsidRPr="00E66563" w:rsidTr="0025028C">
        <w:trPr>
          <w:trHeight w:val="360"/>
        </w:trPr>
        <w:tc>
          <w:tcPr>
            <w:tcW w:w="3119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8204B4" w:rsidRPr="00E66563" w:rsidRDefault="008204B4" w:rsidP="0025028C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>Итого</w:t>
            </w:r>
          </w:p>
        </w:tc>
        <w:tc>
          <w:tcPr>
            <w:tcW w:w="992" w:type="dxa"/>
          </w:tcPr>
          <w:p w:rsidR="008204B4" w:rsidRPr="007F023D" w:rsidRDefault="008204B4" w:rsidP="0025028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023D">
              <w:rPr>
                <w:rFonts w:ascii="Times New Roman" w:hAnsi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851" w:type="dxa"/>
          </w:tcPr>
          <w:p w:rsidR="008204B4" w:rsidRPr="00E66563" w:rsidRDefault="008204B4" w:rsidP="002502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4B4" w:rsidRPr="00E66563" w:rsidRDefault="008204B4" w:rsidP="008204B4">
      <w:pPr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ind w:left="-5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8204B4" w:rsidRPr="00E66563" w:rsidRDefault="008204B4" w:rsidP="008204B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E66563">
        <w:rPr>
          <w:rFonts w:ascii="Times New Roman" w:hAnsi="Times New Roman"/>
          <w:sz w:val="28"/>
          <w:szCs w:val="28"/>
        </w:rPr>
        <w:t>ознакомительный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(узнавание ранее изученных объектов, свойств);  </w:t>
      </w:r>
    </w:p>
    <w:p w:rsidR="008204B4" w:rsidRPr="00E66563" w:rsidRDefault="008204B4" w:rsidP="008204B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E66563">
        <w:rPr>
          <w:rFonts w:ascii="Times New Roman" w:hAnsi="Times New Roman"/>
          <w:sz w:val="28"/>
          <w:szCs w:val="28"/>
        </w:rPr>
        <w:t>репродуктивный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(выполнение деятельности по образцу, инструкции или под руководством) </w:t>
      </w:r>
    </w:p>
    <w:p w:rsidR="008204B4" w:rsidRPr="00E66563" w:rsidRDefault="008204B4" w:rsidP="008204B4">
      <w:pPr>
        <w:rPr>
          <w:rFonts w:ascii="Times New Roman" w:hAnsi="Times New Roman"/>
          <w:sz w:val="28"/>
          <w:szCs w:val="28"/>
        </w:rPr>
      </w:pPr>
      <w:proofErr w:type="gramStart"/>
      <w:r w:rsidRPr="00E66563">
        <w:rPr>
          <w:rFonts w:ascii="Times New Roman" w:hAnsi="Times New Roman"/>
          <w:sz w:val="28"/>
          <w:szCs w:val="28"/>
        </w:rPr>
        <w:t>3– продуктивный (планирование и самостоятельное выполнение деятельности, решение проблемных задач</w:t>
      </w:r>
      <w:proofErr w:type="gramEnd"/>
    </w:p>
    <w:p w:rsidR="008204B4" w:rsidRPr="00E66563" w:rsidRDefault="008204B4" w:rsidP="008204B4">
      <w:pPr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rPr>
          <w:rFonts w:ascii="Times New Roman" w:hAnsi="Times New Roman"/>
          <w:sz w:val="28"/>
          <w:szCs w:val="28"/>
        </w:rPr>
        <w:sectPr w:rsidR="008204B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204B4" w:rsidRPr="00E66563" w:rsidRDefault="008204B4" w:rsidP="008204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</w:t>
      </w:r>
      <w:r w:rsidRPr="00E66563">
        <w:rPr>
          <w:rFonts w:ascii="Times New Roman" w:hAnsi="Times New Roman"/>
          <w:b/>
          <w:bCs/>
          <w:sz w:val="28"/>
          <w:szCs w:val="28"/>
        </w:rPr>
        <w:t>е</w:t>
      </w:r>
      <w:r w:rsidRPr="00E66563">
        <w:rPr>
          <w:rFonts w:ascii="Times New Roman" w:hAnsi="Times New Roman"/>
          <w:b/>
          <w:bCs/>
          <w:sz w:val="28"/>
          <w:szCs w:val="28"/>
        </w:rPr>
        <w:t>нию</w:t>
      </w:r>
    </w:p>
    <w:p w:rsidR="008204B4" w:rsidRDefault="008204B4" w:rsidP="008204B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</w:t>
      </w:r>
      <w:r w:rsidRPr="00721A2A">
        <w:rPr>
          <w:rStyle w:val="c0"/>
          <w:color w:val="000000"/>
          <w:sz w:val="28"/>
          <w:szCs w:val="28"/>
        </w:rPr>
        <w:t>а</w:t>
      </w:r>
      <w:r w:rsidRPr="00721A2A">
        <w:rPr>
          <w:rStyle w:val="c0"/>
          <w:color w:val="000000"/>
          <w:sz w:val="28"/>
          <w:szCs w:val="28"/>
        </w:rPr>
        <w:t>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8204B4" w:rsidRPr="00E66563" w:rsidRDefault="008204B4" w:rsidP="008204B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8204B4" w:rsidRPr="00E66563" w:rsidRDefault="008204B4" w:rsidP="008204B4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цилин</w:t>
      </w:r>
      <w:r w:rsidRPr="00E66563">
        <w:rPr>
          <w:rStyle w:val="c0"/>
          <w:color w:val="000000"/>
          <w:sz w:val="28"/>
          <w:szCs w:val="28"/>
        </w:rPr>
        <w:t>д</w:t>
      </w:r>
      <w:r w:rsidRPr="00E66563">
        <w:rPr>
          <w:rStyle w:val="c0"/>
          <w:color w:val="000000"/>
          <w:sz w:val="28"/>
          <w:szCs w:val="28"/>
        </w:rPr>
        <w:t>рических передач; разрезы действующих редукторов; электрифицированные стенды; планшеты.</w:t>
      </w:r>
    </w:p>
    <w:p w:rsidR="008204B4" w:rsidRPr="00E66563" w:rsidRDefault="008204B4" w:rsidP="008204B4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</w:t>
      </w:r>
      <w:r w:rsidRPr="00E66563">
        <w:rPr>
          <w:rStyle w:val="c0"/>
          <w:color w:val="000000"/>
          <w:sz w:val="28"/>
          <w:szCs w:val="28"/>
        </w:rPr>
        <w:t>а</w:t>
      </w:r>
      <w:r w:rsidRPr="00E66563">
        <w:rPr>
          <w:rStyle w:val="c0"/>
          <w:color w:val="000000"/>
          <w:sz w:val="28"/>
          <w:szCs w:val="28"/>
        </w:rPr>
        <w:t>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8204B4" w:rsidRPr="00E66563" w:rsidRDefault="008204B4" w:rsidP="008204B4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 xml:space="preserve">APM </w:t>
      </w:r>
      <w:proofErr w:type="spellStart"/>
      <w:r w:rsidRPr="00E66563">
        <w:rPr>
          <w:rStyle w:val="c0"/>
          <w:color w:val="000000"/>
          <w:sz w:val="28"/>
          <w:szCs w:val="28"/>
        </w:rPr>
        <w:t>WinMachine</w:t>
      </w:r>
      <w:proofErr w:type="spellEnd"/>
      <w:r w:rsidRPr="00E66563">
        <w:rPr>
          <w:rStyle w:val="c0"/>
          <w:color w:val="000000"/>
          <w:sz w:val="28"/>
          <w:szCs w:val="28"/>
        </w:rPr>
        <w:t>; плоттер; сканер; принтер; интерактивная доска.</w:t>
      </w:r>
    </w:p>
    <w:p w:rsidR="008204B4" w:rsidRPr="00E66563" w:rsidRDefault="008204B4" w:rsidP="008204B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8204B4" w:rsidRPr="00E66563" w:rsidRDefault="008204B4" w:rsidP="008204B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8204B4" w:rsidRPr="00E66563" w:rsidRDefault="008204B4" w:rsidP="008204B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E66563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8204B4" w:rsidRPr="00E66563" w:rsidRDefault="008204B4" w:rsidP="008204B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204B4" w:rsidRDefault="008204B4" w:rsidP="008204B4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>1.Сафонова, Г. Г. Техническая механика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учебник / Г.Г. Сафонова, Т.Ю.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Артюховская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Д.А. Ермаков. - Москва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2020. — 320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>. — (Среднее профессиональное образование). - ISBN 978-5-16-012916-7.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6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https://znanium.com/catalog/product/1074607</w:t>
        </w:r>
      </w:hyperlink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</w:t>
      </w:r>
      <w:r w:rsidRPr="00C30223">
        <w:rPr>
          <w:rFonts w:ascii="Times New Roman" w:hAnsi="Times New Roman"/>
          <w:color w:val="000000"/>
          <w:sz w:val="28"/>
          <w:szCs w:val="28"/>
        </w:rPr>
        <w:t>б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ращения: 24.01.2022). – Режим доступа: по подписке. </w:t>
      </w:r>
    </w:p>
    <w:p w:rsidR="008204B4" w:rsidRDefault="008204B4" w:rsidP="008204B4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В. Э. Техническая механика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В.Э.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. — Москва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2021. — 376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>. — (Среднее профе</w:t>
      </w:r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r w:rsidRPr="00C30223">
        <w:rPr>
          <w:rFonts w:ascii="Times New Roman" w:hAnsi="Times New Roman"/>
          <w:color w:val="000000"/>
          <w:sz w:val="28"/>
          <w:szCs w:val="28"/>
        </w:rPr>
        <w:t>сиональное образование). - ISBN 978-5-16-015256-1.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7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https://znanium.com/catalog/product/1190673</w:t>
        </w:r>
      </w:hyperlink>
      <w:r w:rsidRPr="00C30223">
        <w:rPr>
          <w:rFonts w:ascii="Times New Roman" w:hAnsi="Times New Roman"/>
          <w:color w:val="000000"/>
          <w:sz w:val="28"/>
          <w:szCs w:val="28"/>
        </w:rPr>
        <w:t xml:space="preserve">(дата обращения: 24.01.2022). – Режим доступа: по подписке. </w:t>
      </w:r>
    </w:p>
    <w:p w:rsidR="008204B4" w:rsidRDefault="008204B4" w:rsidP="008204B4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В. П. Техническая механика. Сборник тестовых заданий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В.П.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— 2-е изд.,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и доп. — Москва : ИНФРА-М, 2021. — 132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>. — (Среднее профессиональное образование). - ISBN 978-5-16-016753-4.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8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https://znanium.com/catalog/product/1221360</w:t>
        </w:r>
      </w:hyperlink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</w:t>
      </w:r>
    </w:p>
    <w:p w:rsidR="008204B4" w:rsidRDefault="008204B4" w:rsidP="008204B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204B4" w:rsidRPr="00E66563" w:rsidRDefault="008204B4" w:rsidP="008204B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8204B4" w:rsidRPr="00E66563" w:rsidRDefault="008204B4" w:rsidP="008204B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66563">
        <w:rPr>
          <w:rFonts w:ascii="Times New Roman" w:hAnsi="Times New Roman"/>
          <w:sz w:val="28"/>
          <w:szCs w:val="28"/>
        </w:rPr>
        <w:t>Олофинская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В.П. Техническая механика: курс лекций с вариантами пра</w:t>
      </w:r>
      <w:r w:rsidRPr="00E66563">
        <w:rPr>
          <w:rFonts w:ascii="Times New Roman" w:hAnsi="Times New Roman"/>
          <w:sz w:val="28"/>
          <w:szCs w:val="28"/>
        </w:rPr>
        <w:t>к</w:t>
      </w:r>
      <w:r w:rsidRPr="00E66563">
        <w:rPr>
          <w:rFonts w:ascii="Times New Roman" w:hAnsi="Times New Roman"/>
          <w:sz w:val="28"/>
          <w:szCs w:val="28"/>
        </w:rPr>
        <w:t>тических и тестовых заданий.– М.</w:t>
      </w:r>
      <w:proofErr w:type="gramStart"/>
      <w:r w:rsidRPr="00E6656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ФОРУМ, 2013.– 352 с.</w:t>
      </w:r>
    </w:p>
    <w:p w:rsidR="008204B4" w:rsidRPr="00E66563" w:rsidRDefault="008204B4" w:rsidP="008204B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66563">
        <w:rPr>
          <w:rFonts w:ascii="Times New Roman" w:hAnsi="Times New Roman"/>
          <w:sz w:val="28"/>
          <w:szCs w:val="28"/>
        </w:rPr>
        <w:lastRenderedPageBreak/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В.И. Техническая механика для строительных специальностей</w:t>
      </w:r>
      <w:proofErr w:type="gramStart"/>
      <w:r w:rsidRPr="00E6656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учебник / В.И. </w:t>
      </w:r>
      <w:proofErr w:type="spellStart"/>
      <w:r w:rsidRPr="00E66563">
        <w:rPr>
          <w:rFonts w:ascii="Times New Roman" w:hAnsi="Times New Roman"/>
          <w:sz w:val="28"/>
          <w:szCs w:val="28"/>
        </w:rPr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.– М.: Академия, 2013.– 400 </w:t>
      </w:r>
      <w:proofErr w:type="gramStart"/>
      <w:r w:rsidRPr="00E66563">
        <w:rPr>
          <w:rFonts w:ascii="Times New Roman" w:hAnsi="Times New Roman"/>
          <w:sz w:val="28"/>
          <w:szCs w:val="28"/>
        </w:rPr>
        <w:t>с</w:t>
      </w:r>
      <w:proofErr w:type="gramEnd"/>
      <w:r w:rsidRPr="00E66563">
        <w:rPr>
          <w:rFonts w:ascii="Times New Roman" w:hAnsi="Times New Roman"/>
          <w:sz w:val="28"/>
          <w:szCs w:val="28"/>
        </w:rPr>
        <w:t>.</w:t>
      </w: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721A2A" w:rsidRDefault="008204B4" w:rsidP="008204B4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21A2A">
        <w:rPr>
          <w:rFonts w:ascii="Times New Roman" w:hAnsi="Times New Roman"/>
          <w:color w:val="000000"/>
          <w:sz w:val="28"/>
          <w:szCs w:val="28"/>
          <w:u w:val="single"/>
        </w:rPr>
        <w:t xml:space="preserve">Интернет-ресурсы: </w:t>
      </w:r>
    </w:p>
    <w:p w:rsidR="008204B4" w:rsidRPr="00721A2A" w:rsidRDefault="008204B4" w:rsidP="008204B4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Электронно-библиотечная система – режим доступа: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Znanium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com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>.</w:t>
      </w:r>
    </w:p>
    <w:p w:rsidR="008204B4" w:rsidRPr="00721A2A" w:rsidRDefault="008204B4" w:rsidP="008204B4">
      <w:pPr>
        <w:suppressAutoHyphens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8204B4" w:rsidRPr="00721A2A" w:rsidRDefault="008204B4" w:rsidP="008204B4">
      <w:pPr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u w:val="single"/>
          <w:lang w:eastAsia="ar-SA"/>
        </w:rPr>
        <w:t>Сервисы и инструменты</w:t>
      </w:r>
      <w:r w:rsidRPr="00721A2A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8204B4" w:rsidRPr="00721A2A" w:rsidRDefault="008204B4" w:rsidP="008204B4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Skype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https://www.skype.com/) </w:t>
      </w:r>
    </w:p>
    <w:p w:rsidR="008204B4" w:rsidRPr="00721A2A" w:rsidRDefault="008204B4" w:rsidP="008204B4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Zoom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</w:t>
      </w:r>
      <w:hyperlink r:id="rId9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8204B4" w:rsidRPr="00721A2A" w:rsidRDefault="008204B4" w:rsidP="008204B4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8204B4" w:rsidRPr="00721A2A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Default="008204B4" w:rsidP="008204B4">
      <w:pPr>
        <w:rPr>
          <w:rFonts w:ascii="Times New Roman" w:hAnsi="Times New Roman"/>
          <w:b/>
          <w:i/>
          <w:caps/>
          <w:sz w:val="28"/>
          <w:szCs w:val="28"/>
        </w:rPr>
      </w:pPr>
      <w:r>
        <w:rPr>
          <w:rFonts w:ascii="Times New Roman" w:hAnsi="Times New Roman"/>
          <w:b/>
          <w:i/>
          <w:caps/>
          <w:sz w:val="28"/>
          <w:szCs w:val="28"/>
        </w:rPr>
        <w:br w:type="page"/>
      </w: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 xml:space="preserve">4.Контроль и оценка результатов освоения </w:t>
      </w:r>
    </w:p>
    <w:p w:rsidR="008204B4" w:rsidRPr="00721A2A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8204B4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721A2A" w:rsidRDefault="008204B4" w:rsidP="008204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721A2A">
        <w:rPr>
          <w:rFonts w:ascii="Times New Roman" w:hAnsi="Times New Roman"/>
          <w:b/>
          <w:sz w:val="28"/>
          <w:szCs w:val="28"/>
        </w:rPr>
        <w:t>Контрольи</w:t>
      </w:r>
      <w:proofErr w:type="spellEnd"/>
      <w:r w:rsidRPr="00721A2A">
        <w:rPr>
          <w:rFonts w:ascii="Times New Roman" w:hAnsi="Times New Roman"/>
          <w:b/>
          <w:sz w:val="28"/>
          <w:szCs w:val="28"/>
        </w:rPr>
        <w:t xml:space="preserve">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осущ</w:t>
      </w:r>
      <w:r w:rsidRPr="00721A2A">
        <w:rPr>
          <w:rFonts w:ascii="Times New Roman" w:hAnsi="Times New Roman"/>
          <w:sz w:val="28"/>
          <w:szCs w:val="28"/>
        </w:rPr>
        <w:t>е</w:t>
      </w:r>
      <w:r w:rsidRPr="00721A2A">
        <w:rPr>
          <w:rFonts w:ascii="Times New Roman" w:hAnsi="Times New Roman"/>
          <w:sz w:val="28"/>
          <w:szCs w:val="28"/>
        </w:rPr>
        <w:t>ствляется преподавателем в процессе проведения лабораторных и практич</w:t>
      </w:r>
      <w:r w:rsidRPr="00721A2A">
        <w:rPr>
          <w:rFonts w:ascii="Times New Roman" w:hAnsi="Times New Roman"/>
          <w:sz w:val="28"/>
          <w:szCs w:val="28"/>
        </w:rPr>
        <w:t>е</w:t>
      </w:r>
      <w:r w:rsidRPr="00721A2A">
        <w:rPr>
          <w:rFonts w:ascii="Times New Roman" w:hAnsi="Times New Roman"/>
          <w:sz w:val="28"/>
          <w:szCs w:val="28"/>
        </w:rPr>
        <w:t xml:space="preserve">ских занятий, тестирования, а также выполнения </w:t>
      </w:r>
      <w:proofErr w:type="gramStart"/>
      <w:r w:rsidRPr="00721A2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21A2A">
        <w:rPr>
          <w:rFonts w:ascii="Times New Roman" w:hAnsi="Times New Roman"/>
          <w:sz w:val="28"/>
          <w:szCs w:val="28"/>
        </w:rPr>
        <w:t xml:space="preserve"> индивид</w:t>
      </w:r>
      <w:r w:rsidRPr="00721A2A">
        <w:rPr>
          <w:rFonts w:ascii="Times New Roman" w:hAnsi="Times New Roman"/>
          <w:sz w:val="28"/>
          <w:szCs w:val="28"/>
        </w:rPr>
        <w:t>у</w:t>
      </w:r>
      <w:r w:rsidRPr="00721A2A">
        <w:rPr>
          <w:rFonts w:ascii="Times New Roman" w:hAnsi="Times New Roman"/>
          <w:sz w:val="28"/>
          <w:szCs w:val="28"/>
        </w:rPr>
        <w:t>альных заданий, проектов, исследований, в том числе в условиях    примен</w:t>
      </w:r>
      <w:r w:rsidRPr="00721A2A">
        <w:rPr>
          <w:rFonts w:ascii="Times New Roman" w:hAnsi="Times New Roman"/>
          <w:sz w:val="28"/>
          <w:szCs w:val="28"/>
        </w:rPr>
        <w:t>е</w:t>
      </w:r>
      <w:r w:rsidRPr="00721A2A">
        <w:rPr>
          <w:rFonts w:ascii="Times New Roman" w:hAnsi="Times New Roman"/>
          <w:sz w:val="28"/>
          <w:szCs w:val="28"/>
        </w:rPr>
        <w:t>ния электронного обучения и дистанционных образовательных технологий.</w:t>
      </w: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252"/>
        <w:gridCol w:w="2659"/>
      </w:tblGrid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89" w:type="pct"/>
          </w:tcPr>
          <w:p w:rsidR="008204B4" w:rsidRPr="00E66563" w:rsidRDefault="008204B4" w:rsidP="00250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Формы и методы оценки</w:t>
            </w: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Знания: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увере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ное владение основами технической механики</w:t>
            </w:r>
          </w:p>
        </w:tc>
        <w:tc>
          <w:tcPr>
            <w:tcW w:w="1389" w:type="pct"/>
            <w:vMerge w:val="restar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при выполнении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Тестирование, Ко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трольные работы,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видов механизмов, их кинематических и 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мических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Перечисляет виды механизмов, их кинематические и динамические 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рактеристики</w:t>
            </w: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жёсткость и устойчивость при различных видах д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формации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знание методик расчета элементов конструкций на прочность, жесткость и устойчивость при различных видах деформ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расчётов механических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699" w:type="pct"/>
            <w:vMerge w:val="restar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Владеет расчетами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 и простейших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</w:t>
            </w:r>
            <w:r w:rsidRPr="00E66563">
              <w:rPr>
                <w:i/>
                <w:sz w:val="28"/>
                <w:szCs w:val="28"/>
              </w:rPr>
              <w:t>к</w:t>
            </w:r>
            <w:r w:rsidRPr="00E66563">
              <w:rPr>
                <w:i/>
                <w:sz w:val="28"/>
                <w:szCs w:val="28"/>
              </w:rPr>
              <w:t>ций;</w:t>
            </w:r>
          </w:p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основные методы определения </w:t>
            </w:r>
            <w:r w:rsidRPr="00E66563">
              <w:rPr>
                <w:i/>
                <w:sz w:val="28"/>
                <w:szCs w:val="28"/>
              </w:rPr>
              <w:lastRenderedPageBreak/>
              <w:t>кинематических характеристик звеньев и силовых факторов, действующих на звенья в пр</w:t>
            </w:r>
            <w:r w:rsidRPr="00E66563">
              <w:rPr>
                <w:i/>
                <w:sz w:val="28"/>
                <w:szCs w:val="28"/>
              </w:rPr>
              <w:t>о</w:t>
            </w:r>
            <w:r w:rsidRPr="00E66563">
              <w:rPr>
                <w:i/>
                <w:sz w:val="28"/>
                <w:szCs w:val="28"/>
              </w:rPr>
              <w:t xml:space="preserve">цессе работы механизма; </w:t>
            </w:r>
          </w:p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принципы построения схем механических си</w:t>
            </w:r>
            <w:r w:rsidRPr="00E66563">
              <w:rPr>
                <w:i/>
                <w:sz w:val="28"/>
                <w:szCs w:val="28"/>
              </w:rPr>
              <w:t>с</w:t>
            </w:r>
            <w:r w:rsidRPr="00E66563">
              <w:rPr>
                <w:i/>
                <w:sz w:val="28"/>
                <w:szCs w:val="28"/>
              </w:rPr>
              <w:t xml:space="preserve">тем; </w:t>
            </w:r>
          </w:p>
          <w:p w:rsidR="008204B4" w:rsidRPr="00E66563" w:rsidRDefault="008204B4" w:rsidP="002502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Знание структуру механи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мов и механических систем</w:t>
            </w:r>
          </w:p>
        </w:tc>
        <w:tc>
          <w:tcPr>
            <w:tcW w:w="169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Умения: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Производить расчёты механических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 сборочных единиц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расчеты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передачи простейших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 w:val="restar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при выполнении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Тестирование, 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читать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Использует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определять напр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жения в конструкционных элементах</w:t>
            </w: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 напряжения в конструкц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онных элементах</w:t>
            </w:r>
          </w:p>
        </w:tc>
        <w:tc>
          <w:tcPr>
            <w:tcW w:w="1389" w:type="pct"/>
            <w:vMerge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4B4" w:rsidRPr="00E66563" w:rsidTr="0025028C">
        <w:tc>
          <w:tcPr>
            <w:tcW w:w="1912" w:type="pct"/>
          </w:tcPr>
          <w:p w:rsidR="008204B4" w:rsidRPr="00E66563" w:rsidRDefault="008204B4" w:rsidP="0025028C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умения производить расч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ты элементов конструкций на кручение и изгиб;</w:t>
            </w:r>
          </w:p>
          <w:p w:rsidR="008204B4" w:rsidRPr="00E66563" w:rsidRDefault="008204B4" w:rsidP="0025028C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водства;</w:t>
            </w:r>
          </w:p>
          <w:p w:rsidR="008204B4" w:rsidRPr="00E66563" w:rsidRDefault="008204B4" w:rsidP="0025028C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лей, узлов и механизмов и проводить анализ результа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тов, полученных на основе пр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нятых решений; </w:t>
            </w:r>
          </w:p>
          <w:p w:rsidR="008204B4" w:rsidRPr="00E66563" w:rsidRDefault="008204B4" w:rsidP="0025028C">
            <w:pPr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лению те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нической документации (ЕСКД).</w:t>
            </w:r>
          </w:p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</w:tcPr>
          <w:p w:rsidR="008204B4" w:rsidRPr="00E66563" w:rsidRDefault="008204B4" w:rsidP="002502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1"/>
        <w:gridCol w:w="5157"/>
      </w:tblGrid>
      <w:tr w:rsidR="008204B4" w:rsidRPr="00CB185C" w:rsidTr="0025028C">
        <w:tc>
          <w:tcPr>
            <w:tcW w:w="228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096B7B" w:rsidRDefault="008204B4" w:rsidP="0025028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</w:t>
            </w:r>
            <w:proofErr w:type="gramStart"/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 В</w:t>
            </w:r>
            <w:proofErr w:type="gramEnd"/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ыбирать способы решения задач профессиональной деятельн</w:t>
            </w: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</w:t>
            </w: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сти, примен</w:t>
            </w:r>
            <w:r>
              <w:rPr>
                <w:rFonts w:ascii="Times New Roman" w:eastAsia="Calibri" w:hAnsi="Times New Roman"/>
                <w:iCs/>
                <w:sz w:val="26"/>
                <w:szCs w:val="26"/>
              </w:rPr>
              <w:t>ительно к различным контекстам;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в процессе освоения образовательной программы.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096B7B" w:rsidRDefault="008204B4" w:rsidP="0025028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И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профессиональной де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тельности;</w:t>
            </w:r>
          </w:p>
        </w:tc>
        <w:tc>
          <w:tcPr>
            <w:tcW w:w="2715" w:type="pct"/>
          </w:tcPr>
          <w:p w:rsidR="008204B4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096B7B" w:rsidRDefault="008204B4" w:rsidP="002502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П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практических занятий;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заданий;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212A0A" w:rsidRDefault="008204B4" w:rsidP="002502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результаты наблюдений за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на практических занятиях, при выполнении графических и самостоятельных работ;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заданий, при устном опросе и тестировании;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самостоятельных работ.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096B7B" w:rsidRDefault="008204B4" w:rsidP="002502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ОК.05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О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социа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эффективности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 прикладным программным обеспечением.</w:t>
            </w:r>
          </w:p>
        </w:tc>
      </w:tr>
      <w:tr w:rsidR="008204B4" w:rsidRPr="00CB185C" w:rsidTr="0025028C">
        <w:trPr>
          <w:trHeight w:val="1071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е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талей машин.</w:t>
            </w:r>
          </w:p>
        </w:tc>
        <w:tc>
          <w:tcPr>
            <w:tcW w:w="2715" w:type="pct"/>
            <w:vMerge w:val="restart"/>
          </w:tcPr>
          <w:p w:rsidR="008204B4" w:rsidRPr="00AC5C45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Экспертная оценка результатов деятельности </w:t>
            </w:r>
            <w:proofErr w:type="gramStart"/>
            <w:r w:rsidRPr="00AC5C45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AC5C45">
              <w:rPr>
                <w:rFonts w:ascii="Times New Roman" w:hAnsi="Times New Roman"/>
                <w:sz w:val="26"/>
                <w:szCs w:val="26"/>
              </w:rPr>
              <w:t xml:space="preserve"> при выполнении и защ</w:t>
            </w:r>
            <w:r w:rsidRPr="00AC5C45">
              <w:rPr>
                <w:rFonts w:ascii="Times New Roman" w:hAnsi="Times New Roman"/>
                <w:sz w:val="26"/>
                <w:szCs w:val="26"/>
              </w:rPr>
              <w:t>и</w:t>
            </w:r>
            <w:r w:rsidRPr="00AC5C45">
              <w:rPr>
                <w:rFonts w:ascii="Times New Roman" w:hAnsi="Times New Roman"/>
                <w:sz w:val="26"/>
                <w:szCs w:val="26"/>
              </w:rPr>
              <w:t>те результатов</w:t>
            </w:r>
          </w:p>
          <w:p w:rsidR="008204B4" w:rsidRPr="00AC5C45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8204B4" w:rsidRPr="00AC5C45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8204B4" w:rsidRPr="00AC5C45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8204B4" w:rsidRPr="00AC5C45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976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1.2. Выбирать метод получения заготовок с учетом условий прои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з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водства.</w:t>
            </w:r>
          </w:p>
        </w:tc>
        <w:tc>
          <w:tcPr>
            <w:tcW w:w="2715" w:type="pct"/>
            <w:vMerge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1328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и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ностроительном производстве.</w:t>
            </w:r>
          </w:p>
        </w:tc>
        <w:tc>
          <w:tcPr>
            <w:tcW w:w="2715" w:type="pct"/>
            <w:vMerge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1236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е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ния деталей машин.</w:t>
            </w:r>
          </w:p>
        </w:tc>
        <w:tc>
          <w:tcPr>
            <w:tcW w:w="2715" w:type="pct"/>
            <w:vMerge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1552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1.5. Выполнять расчеты параметров механической обработки изготовления деталей машин, в том числе с применением систем авт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о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матизированного проектирования.</w:t>
            </w:r>
          </w:p>
        </w:tc>
        <w:tc>
          <w:tcPr>
            <w:tcW w:w="2715" w:type="pct"/>
            <w:vMerge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984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автоматизир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о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ванного проектирования.</w:t>
            </w:r>
          </w:p>
        </w:tc>
        <w:tc>
          <w:tcPr>
            <w:tcW w:w="2715" w:type="pct"/>
            <w:vMerge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70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3.1. Разрабатывать технолог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и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обсуждении рефератов, внеурочных самостоятельных работ и графич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ских работ.</w:t>
            </w:r>
          </w:p>
        </w:tc>
      </w:tr>
      <w:tr w:rsidR="008204B4" w:rsidRPr="00CB185C" w:rsidTr="0025028C">
        <w:trPr>
          <w:trHeight w:val="273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3.2. Выбирать оборудование, инструмент и оснастку для осущ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е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ствления сборки изделий.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семинарах по производственной тематике;</w:t>
            </w:r>
          </w:p>
        </w:tc>
      </w:tr>
      <w:tr w:rsidR="008204B4" w:rsidRPr="00CB185C" w:rsidTr="0025028C">
        <w:trPr>
          <w:trHeight w:val="1328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ПК 3.3. Разрабатывать технологическую документацию по сборке изделий, в том числе с применен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и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ем систем автоматизированного проектирования.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обсуждении рефератов, внеурочных самостоятельных работ и графич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ских работ.</w:t>
            </w:r>
          </w:p>
        </w:tc>
      </w:tr>
      <w:tr w:rsidR="008204B4" w:rsidRPr="00CB185C" w:rsidTr="0025028C">
        <w:trPr>
          <w:trHeight w:val="273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ж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дению и устранению.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семинарах по производственной тематике;</w:t>
            </w:r>
          </w:p>
        </w:tc>
      </w:tr>
      <w:tr w:rsidR="008204B4" w:rsidRPr="00CB185C" w:rsidTr="0025028C">
        <w:trPr>
          <w:trHeight w:val="1368"/>
        </w:trPr>
        <w:tc>
          <w:tcPr>
            <w:tcW w:w="2285" w:type="pct"/>
          </w:tcPr>
          <w:p w:rsidR="008204B4" w:rsidRPr="00CB185C" w:rsidRDefault="008204B4" w:rsidP="0025028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ы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ми задачами.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обсуждении рефератов, внеурочных самостоятельных работ и графич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ских работ.</w:t>
            </w:r>
          </w:p>
        </w:tc>
      </w:tr>
      <w:tr w:rsidR="008204B4" w:rsidRPr="00CB185C" w:rsidTr="0025028C">
        <w:trPr>
          <w:trHeight w:val="1290"/>
        </w:trPr>
        <w:tc>
          <w:tcPr>
            <w:tcW w:w="2285" w:type="pct"/>
          </w:tcPr>
          <w:p w:rsidR="008204B4" w:rsidRPr="009E6BF6" w:rsidRDefault="008204B4" w:rsidP="0025028C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т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ва.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семинарах по производственной тематике;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CB185C" w:rsidRDefault="008204B4" w:rsidP="00250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Л8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Готовый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нестойкость.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:rsidR="008204B4" w:rsidRPr="00CB185C" w:rsidRDefault="008204B4" w:rsidP="002502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ния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CB185C" w:rsidRDefault="008204B4" w:rsidP="00250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ЛР 15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Способный при взаимодействии с другими людьми достигать поставленных целей,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стремящийся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к формированию в металлообрабат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ы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вающей отрасли личностного роста как профессионала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портфолио</w:t>
            </w:r>
            <w:proofErr w:type="spellEnd"/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Участие в конкурсах </w:t>
            </w:r>
            <w:proofErr w:type="gram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профессионального</w:t>
            </w:r>
            <w:proofErr w:type="gramEnd"/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8204B4" w:rsidRPr="00CB185C" w:rsidRDefault="008204B4" w:rsidP="002502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4B4" w:rsidRPr="00CB185C" w:rsidTr="0025028C">
        <w:trPr>
          <w:trHeight w:val="835"/>
        </w:trPr>
        <w:tc>
          <w:tcPr>
            <w:tcW w:w="2285" w:type="pct"/>
          </w:tcPr>
          <w:p w:rsidR="008204B4" w:rsidRPr="00CB185C" w:rsidRDefault="008204B4" w:rsidP="00250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Л16.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нальную документацию</w:t>
            </w:r>
          </w:p>
        </w:tc>
        <w:tc>
          <w:tcPr>
            <w:tcW w:w="2715" w:type="pct"/>
          </w:tcPr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портфолио</w:t>
            </w:r>
            <w:proofErr w:type="spellEnd"/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Участие в конкурсах </w:t>
            </w:r>
            <w:proofErr w:type="gram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профессионального</w:t>
            </w:r>
            <w:proofErr w:type="gramEnd"/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8204B4" w:rsidRPr="00CB185C" w:rsidRDefault="008204B4" w:rsidP="00250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204B4" w:rsidRPr="002F61B6" w:rsidTr="0025028C">
        <w:trPr>
          <w:trHeight w:val="334"/>
        </w:trPr>
        <w:tc>
          <w:tcPr>
            <w:tcW w:w="2285" w:type="pct"/>
          </w:tcPr>
          <w:p w:rsidR="008204B4" w:rsidRPr="00CB185C" w:rsidRDefault="008204B4" w:rsidP="00250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715" w:type="pct"/>
          </w:tcPr>
          <w:p w:rsidR="008204B4" w:rsidRPr="002F61B6" w:rsidRDefault="008204B4" w:rsidP="00250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F61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8204B4" w:rsidRPr="00E66563" w:rsidRDefault="008204B4" w:rsidP="0082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4D0" w:rsidRDefault="008214D0"/>
    <w:sectPr w:rsidR="008214D0" w:rsidSect="0048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4B4"/>
    <w:rsid w:val="008204B4"/>
    <w:rsid w:val="0082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B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04B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uiPriority w:val="99"/>
    <w:qFormat/>
    <w:rsid w:val="008204B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4B4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customStyle="1" w:styleId="30">
    <w:name w:val="Заголовок 3 Знак"/>
    <w:basedOn w:val="a0"/>
    <w:link w:val="3"/>
    <w:uiPriority w:val="99"/>
    <w:rsid w:val="008204B4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2">
    <w:name w:val="Основной текст (2)_"/>
    <w:basedOn w:val="a0"/>
    <w:link w:val="20"/>
    <w:rsid w:val="008204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4B4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820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204B4"/>
  </w:style>
  <w:style w:type="character" w:styleId="a4">
    <w:name w:val="Hyperlink"/>
    <w:basedOn w:val="a0"/>
    <w:uiPriority w:val="99"/>
    <w:unhideWhenUsed/>
    <w:rsid w:val="008204B4"/>
    <w:rPr>
      <w:color w:val="0000FF"/>
      <w:u w:val="single"/>
    </w:rPr>
  </w:style>
  <w:style w:type="character" w:customStyle="1" w:styleId="FontStyle26">
    <w:name w:val="Font Style26"/>
    <w:rsid w:val="008204B4"/>
    <w:rPr>
      <w:rFonts w:ascii="Times New Roman" w:hAnsi="Times New Roman" w:cs="Times New Roman"/>
      <w:sz w:val="22"/>
      <w:szCs w:val="22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8204B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8204B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7">
    <w:name w:val="c7"/>
    <w:basedOn w:val="a"/>
    <w:uiPriority w:val="99"/>
    <w:rsid w:val="00820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204B4"/>
  </w:style>
  <w:style w:type="paragraph" w:styleId="a7">
    <w:name w:val="Balloon Text"/>
    <w:basedOn w:val="a"/>
    <w:link w:val="a8"/>
    <w:uiPriority w:val="99"/>
    <w:semiHidden/>
    <w:unhideWhenUsed/>
    <w:rsid w:val="00820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4B4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82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8204B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204B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0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746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4250</Words>
  <Characters>24227</Characters>
  <Application>Microsoft Office Word</Application>
  <DocSecurity>0</DocSecurity>
  <Lines>201</Lines>
  <Paragraphs>56</Paragraphs>
  <ScaleCrop>false</ScaleCrop>
  <Company/>
  <LinksUpToDate>false</LinksUpToDate>
  <CharactersWithSpaces>28421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2025-08-20T10:17:00Z</dcterms:created>
  <dcterms:modified xsi:type="dcterms:W3CDTF">2025-08-20T10:19:00Z</dcterms:modified>
</cp:coreProperties>
</file>